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C597" w14:textId="7811FE02" w:rsidR="00034E70" w:rsidRPr="00C8697E" w:rsidRDefault="00C8697E">
      <w:pPr>
        <w:rPr>
          <w:rFonts w:ascii="HETIKADemo" w:hAnsi="HETIKADemo"/>
          <w:sz w:val="28"/>
          <w:szCs w:val="28"/>
        </w:rPr>
      </w:pPr>
      <w:r w:rsidRPr="00C8697E">
        <w:rPr>
          <w:rFonts w:ascii="HETIKADemo" w:hAnsi="HETIKADemo"/>
          <w:noProof/>
          <w:sz w:val="28"/>
          <w:szCs w:val="28"/>
        </w:rPr>
        <w:drawing>
          <wp:anchor distT="0" distB="0" distL="114300" distR="114300" simplePos="0" relativeHeight="251658240" behindDoc="1" locked="0" layoutInCell="1" allowOverlap="1" wp14:anchorId="654A8AFC" wp14:editId="44A391C1">
            <wp:simplePos x="0" y="0"/>
            <wp:positionH relativeFrom="column">
              <wp:posOffset>1380552</wp:posOffset>
            </wp:positionH>
            <wp:positionV relativeFrom="paragraph">
              <wp:posOffset>0</wp:posOffset>
            </wp:positionV>
            <wp:extent cx="3411855" cy="1680845"/>
            <wp:effectExtent l="0" t="0" r="0" b="0"/>
            <wp:wrapTight wrapText="bothSides">
              <wp:wrapPolygon edited="0">
                <wp:start x="15276" y="2611"/>
                <wp:lineTo x="3457" y="3264"/>
                <wp:lineTo x="2090" y="3427"/>
                <wp:lineTo x="2010" y="8160"/>
                <wp:lineTo x="1688" y="8650"/>
                <wp:lineTo x="1206" y="10119"/>
                <wp:lineTo x="1206" y="10771"/>
                <wp:lineTo x="2010" y="13383"/>
                <wp:lineTo x="2090" y="15504"/>
                <wp:lineTo x="10774" y="15994"/>
                <wp:lineTo x="6030" y="16973"/>
                <wp:lineTo x="5307" y="17300"/>
                <wp:lineTo x="5307" y="18932"/>
                <wp:lineTo x="5709" y="20564"/>
                <wp:lineTo x="13749" y="20564"/>
                <wp:lineTo x="13990" y="17626"/>
                <wp:lineTo x="13266" y="16973"/>
                <wp:lineTo x="10774" y="15994"/>
                <wp:lineTo x="16000" y="15994"/>
                <wp:lineTo x="20422" y="14852"/>
                <wp:lineTo x="20422" y="12730"/>
                <wp:lineTo x="19779" y="12077"/>
                <wp:lineTo x="17930" y="10771"/>
                <wp:lineTo x="19538" y="9466"/>
                <wp:lineTo x="19618" y="8160"/>
                <wp:lineTo x="18573" y="8160"/>
                <wp:lineTo x="18975" y="3917"/>
                <wp:lineTo x="18332" y="3264"/>
                <wp:lineTo x="15678" y="2611"/>
                <wp:lineTo x="15276" y="2611"/>
              </wp:wrapPolygon>
            </wp:wrapTight>
            <wp:docPr id="1771346393" name="Picture 1" descr="A group of people holding tennis racke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46393" name="Picture 1" descr="A group of people holding tennis racket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1855" cy="1680845"/>
                    </a:xfrm>
                    <a:prstGeom prst="rect">
                      <a:avLst/>
                    </a:prstGeom>
                  </pic:spPr>
                </pic:pic>
              </a:graphicData>
            </a:graphic>
            <wp14:sizeRelH relativeFrom="page">
              <wp14:pctWidth>0</wp14:pctWidth>
            </wp14:sizeRelH>
            <wp14:sizeRelV relativeFrom="page">
              <wp14:pctHeight>0</wp14:pctHeight>
            </wp14:sizeRelV>
          </wp:anchor>
        </w:drawing>
      </w:r>
    </w:p>
    <w:p w14:paraId="5259F566" w14:textId="602832CE" w:rsidR="00B07398" w:rsidRPr="00C8697E" w:rsidRDefault="00B07398" w:rsidP="00B07398">
      <w:pPr>
        <w:rPr>
          <w:rFonts w:ascii="HETIKADemo" w:hAnsi="HETIKADemo"/>
          <w:sz w:val="28"/>
          <w:szCs w:val="28"/>
        </w:rPr>
      </w:pPr>
    </w:p>
    <w:p w14:paraId="0131E022" w14:textId="71701CEA" w:rsidR="00B07398" w:rsidRPr="00C8697E" w:rsidRDefault="00B07398" w:rsidP="00B07398">
      <w:pPr>
        <w:rPr>
          <w:rFonts w:ascii="HETIKADemo" w:hAnsi="HETIKADemo"/>
          <w:sz w:val="28"/>
          <w:szCs w:val="28"/>
        </w:rPr>
      </w:pPr>
    </w:p>
    <w:p w14:paraId="75122F6C" w14:textId="55B235B3" w:rsidR="00B07398" w:rsidRPr="00C8697E" w:rsidRDefault="00B07398" w:rsidP="00B07398">
      <w:pPr>
        <w:rPr>
          <w:rFonts w:ascii="HETIKADemo" w:hAnsi="HETIKADemo"/>
          <w:sz w:val="28"/>
          <w:szCs w:val="28"/>
        </w:rPr>
      </w:pPr>
    </w:p>
    <w:p w14:paraId="30C2EA6C" w14:textId="40A7F545" w:rsidR="00B07398" w:rsidRPr="00C8697E" w:rsidRDefault="00B07398" w:rsidP="00B07398">
      <w:pPr>
        <w:rPr>
          <w:rFonts w:ascii="HETIKADemo" w:hAnsi="HETIKADemo"/>
          <w:sz w:val="28"/>
          <w:szCs w:val="28"/>
        </w:rPr>
      </w:pPr>
    </w:p>
    <w:p w14:paraId="06792F36" w14:textId="7214E79B" w:rsidR="00B07398" w:rsidRPr="00C8697E" w:rsidRDefault="00B07398" w:rsidP="00B07398">
      <w:pPr>
        <w:rPr>
          <w:rFonts w:ascii="HETIKADemo" w:hAnsi="HETIKADemo"/>
          <w:sz w:val="28"/>
          <w:szCs w:val="28"/>
        </w:rPr>
      </w:pPr>
    </w:p>
    <w:p w14:paraId="27061FF8" w14:textId="31052DE8" w:rsidR="00B07398" w:rsidRDefault="00B07398" w:rsidP="00B07398">
      <w:pPr>
        <w:rPr>
          <w:rFonts w:ascii="HETIKADemo" w:hAnsi="HETIKADemo"/>
          <w:sz w:val="28"/>
          <w:szCs w:val="28"/>
        </w:rPr>
      </w:pPr>
    </w:p>
    <w:p w14:paraId="02DC82BC" w14:textId="77777777" w:rsidR="00C8697E" w:rsidRPr="00C8697E" w:rsidRDefault="00C8697E" w:rsidP="00B07398">
      <w:pPr>
        <w:rPr>
          <w:rFonts w:ascii="HETIKADemo" w:hAnsi="HETIKADemo"/>
          <w:sz w:val="28"/>
          <w:szCs w:val="28"/>
        </w:rPr>
      </w:pPr>
    </w:p>
    <w:p w14:paraId="2EBEFBB1" w14:textId="6FCA8A0B" w:rsidR="00B07398" w:rsidRPr="00C8697E" w:rsidRDefault="00B07398" w:rsidP="00B07398">
      <w:pPr>
        <w:rPr>
          <w:rFonts w:ascii="HETIKADemo" w:hAnsi="HETIKADemo"/>
          <w:sz w:val="28"/>
          <w:szCs w:val="28"/>
        </w:rPr>
      </w:pPr>
    </w:p>
    <w:p w14:paraId="481EB28B" w14:textId="5CB463B9" w:rsidR="00B07398" w:rsidRPr="00C8697E" w:rsidRDefault="00B07398" w:rsidP="00B07398">
      <w:pPr>
        <w:rPr>
          <w:rFonts w:ascii="HETIKADemo" w:hAnsi="HETIKADemo"/>
          <w:sz w:val="28"/>
          <w:szCs w:val="28"/>
        </w:rPr>
      </w:pPr>
    </w:p>
    <w:p w14:paraId="7E5C9E66" w14:textId="4235A01F" w:rsidR="00B07398" w:rsidRPr="00C8697E" w:rsidRDefault="00B07398" w:rsidP="00B07398">
      <w:pPr>
        <w:rPr>
          <w:rFonts w:ascii="HETIKADemo" w:hAnsi="HETIKADemo"/>
          <w:sz w:val="16"/>
          <w:szCs w:val="16"/>
        </w:rPr>
      </w:pPr>
    </w:p>
    <w:p w14:paraId="1E4CA2D9" w14:textId="63BBCF9D" w:rsidR="00B07398" w:rsidRPr="00C8697E" w:rsidRDefault="00B07398" w:rsidP="00B07398">
      <w:pPr>
        <w:tabs>
          <w:tab w:val="left" w:pos="3408"/>
        </w:tabs>
        <w:jc w:val="center"/>
        <w:rPr>
          <w:rFonts w:ascii="HETIKADemo" w:hAnsi="HETIKADemo"/>
          <w:b/>
          <w:bCs/>
          <w:color w:val="222A35" w:themeColor="text2" w:themeShade="80"/>
          <w:sz w:val="36"/>
          <w:szCs w:val="36"/>
        </w:rPr>
      </w:pPr>
      <w:r w:rsidRPr="00C8697E">
        <w:rPr>
          <w:rFonts w:ascii="HETIKADemo" w:hAnsi="HETIKADemo"/>
          <w:b/>
          <w:bCs/>
          <w:color w:val="222A35" w:themeColor="text2" w:themeShade="80"/>
          <w:sz w:val="36"/>
          <w:szCs w:val="36"/>
        </w:rPr>
        <w:t>Safeguarding Policy</w:t>
      </w:r>
    </w:p>
    <w:p w14:paraId="26E2EBF0" w14:textId="6A82253C" w:rsidR="00B07398" w:rsidRPr="00C8697E" w:rsidRDefault="00B07398" w:rsidP="00B07398">
      <w:pPr>
        <w:tabs>
          <w:tab w:val="left" w:pos="3408"/>
        </w:tabs>
        <w:jc w:val="center"/>
        <w:rPr>
          <w:rFonts w:ascii="HETIKADemo" w:hAnsi="HETIKADemo"/>
          <w:color w:val="222A35" w:themeColor="text2" w:themeShade="80"/>
          <w:sz w:val="18"/>
          <w:szCs w:val="18"/>
        </w:rPr>
      </w:pPr>
    </w:p>
    <w:p w14:paraId="3F7874F2" w14:textId="77777777" w:rsidR="00B07398" w:rsidRPr="00A4563C" w:rsidRDefault="00B07398"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Please take a moment to carefully read through our safeguarding policy which has been created to ensure children are protected to ensure they have a safe place in which to play and be active.</w:t>
      </w:r>
    </w:p>
    <w:p w14:paraId="123660F0" w14:textId="77777777" w:rsidR="00B07398" w:rsidRPr="00C8697E" w:rsidRDefault="00B07398" w:rsidP="00B07398">
      <w:pPr>
        <w:tabs>
          <w:tab w:val="left" w:pos="3408"/>
        </w:tabs>
        <w:jc w:val="center"/>
        <w:rPr>
          <w:rFonts w:ascii="HETIKADemo" w:hAnsi="HETIKADemo"/>
          <w:color w:val="222A35" w:themeColor="text2" w:themeShade="80"/>
          <w:sz w:val="11"/>
          <w:szCs w:val="11"/>
        </w:rPr>
      </w:pPr>
    </w:p>
    <w:p w14:paraId="766600BE" w14:textId="239D65E0"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Certifications</w:t>
      </w:r>
    </w:p>
    <w:p w14:paraId="685A1505" w14:textId="723F590A"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Our coaches are </w:t>
      </w:r>
      <w:r w:rsidR="00834954" w:rsidRPr="00A4563C">
        <w:rPr>
          <w:rFonts w:ascii="Posterama" w:hAnsi="Posterama" w:cs="Posterama"/>
          <w:color w:val="222A35" w:themeColor="text2" w:themeShade="80"/>
        </w:rPr>
        <w:t xml:space="preserve">enhanced </w:t>
      </w:r>
      <w:r w:rsidRPr="00A4563C">
        <w:rPr>
          <w:rFonts w:ascii="Posterama" w:hAnsi="Posterama" w:cs="Posterama"/>
          <w:color w:val="222A35" w:themeColor="text2" w:themeShade="80"/>
        </w:rPr>
        <w:t>DBS checked</w:t>
      </w:r>
      <w:r w:rsidR="00834954" w:rsidRPr="00A4563C">
        <w:rPr>
          <w:rFonts w:ascii="Posterama" w:hAnsi="Posterama" w:cs="Posterama"/>
          <w:color w:val="222A35" w:themeColor="text2" w:themeShade="80"/>
        </w:rPr>
        <w:t xml:space="preserve"> and no coach will work for us unless they have a clean DBS without cautions, convictions, </w:t>
      </w:r>
      <w:r w:rsidR="00A4563C" w:rsidRPr="00A4563C">
        <w:rPr>
          <w:rFonts w:ascii="Posterama" w:hAnsi="Posterama" w:cs="Posterama"/>
          <w:color w:val="222A35" w:themeColor="text2" w:themeShade="80"/>
        </w:rPr>
        <w:t>reprimands,</w:t>
      </w:r>
      <w:r w:rsidR="00834954" w:rsidRPr="00A4563C">
        <w:rPr>
          <w:rFonts w:ascii="Posterama" w:hAnsi="Posterama" w:cs="Posterama"/>
          <w:color w:val="222A35" w:themeColor="text2" w:themeShade="80"/>
        </w:rPr>
        <w:t xml:space="preserve"> or warnings. We also provide</w:t>
      </w:r>
      <w:r w:rsidRPr="00A4563C">
        <w:rPr>
          <w:rFonts w:ascii="Posterama" w:hAnsi="Posterama" w:cs="Posterama"/>
          <w:color w:val="222A35" w:themeColor="text2" w:themeShade="80"/>
        </w:rPr>
        <w:t xml:space="preserve"> </w:t>
      </w:r>
      <w:r w:rsidR="00834954" w:rsidRPr="00A4563C">
        <w:rPr>
          <w:rFonts w:ascii="Posterama" w:hAnsi="Posterama" w:cs="Posterama"/>
          <w:color w:val="222A35" w:themeColor="text2" w:themeShade="80"/>
        </w:rPr>
        <w:t xml:space="preserve">paediatric </w:t>
      </w:r>
      <w:r w:rsidRPr="00A4563C">
        <w:rPr>
          <w:rFonts w:ascii="Posterama" w:hAnsi="Posterama" w:cs="Posterama"/>
          <w:color w:val="222A35" w:themeColor="text2" w:themeShade="80"/>
        </w:rPr>
        <w:t>first aid &amp; safeguarding</w:t>
      </w:r>
      <w:r w:rsidR="00834954" w:rsidRPr="00A4563C">
        <w:rPr>
          <w:rFonts w:ascii="Posterama" w:hAnsi="Posterama" w:cs="Posterama"/>
          <w:color w:val="222A35" w:themeColor="text2" w:themeShade="80"/>
        </w:rPr>
        <w:t xml:space="preserve"> children</w:t>
      </w:r>
      <w:r w:rsidRPr="00A4563C">
        <w:rPr>
          <w:rFonts w:ascii="Posterama" w:hAnsi="Posterama" w:cs="Posterama"/>
          <w:color w:val="222A35" w:themeColor="text2" w:themeShade="80"/>
        </w:rPr>
        <w:t xml:space="preserve"> certifications</w:t>
      </w:r>
      <w:r w:rsidR="00834954" w:rsidRPr="00A4563C">
        <w:rPr>
          <w:rFonts w:ascii="Posterama" w:hAnsi="Posterama" w:cs="Posterama"/>
          <w:color w:val="222A35" w:themeColor="text2" w:themeShade="80"/>
        </w:rPr>
        <w:t xml:space="preserve"> and training</w:t>
      </w:r>
      <w:r w:rsidRPr="00A4563C">
        <w:rPr>
          <w:rFonts w:ascii="Posterama" w:hAnsi="Posterama" w:cs="Posterama"/>
          <w:color w:val="222A35" w:themeColor="text2" w:themeShade="80"/>
        </w:rPr>
        <w:t>.</w:t>
      </w:r>
    </w:p>
    <w:p w14:paraId="6767FB70" w14:textId="7E80A7AC" w:rsidR="00834954" w:rsidRPr="00A4563C" w:rsidRDefault="004F02C7" w:rsidP="00834954">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These are renewed every 3 </w:t>
      </w:r>
      <w:r w:rsidR="00834954" w:rsidRPr="00A4563C">
        <w:rPr>
          <w:rFonts w:ascii="Posterama" w:hAnsi="Posterama" w:cs="Posterama"/>
          <w:color w:val="222A35" w:themeColor="text2" w:themeShade="80"/>
        </w:rPr>
        <w:t>years,</w:t>
      </w:r>
      <w:r w:rsidRPr="00A4563C">
        <w:rPr>
          <w:rFonts w:ascii="Posterama" w:hAnsi="Posterama" w:cs="Posterama"/>
          <w:color w:val="222A35" w:themeColor="text2" w:themeShade="80"/>
        </w:rPr>
        <w:t xml:space="preserve"> and our coaches are responsible for completing updates, keeping up to date with relevant publications and being aware of any changes to policies &amp; legislations.</w:t>
      </w:r>
    </w:p>
    <w:p w14:paraId="310245A2" w14:textId="77777777" w:rsidR="00216EC3" w:rsidRPr="00C8697E" w:rsidRDefault="00216EC3" w:rsidP="00B07398">
      <w:pPr>
        <w:tabs>
          <w:tab w:val="left" w:pos="3408"/>
        </w:tabs>
        <w:jc w:val="center"/>
        <w:rPr>
          <w:rFonts w:ascii="HETIKADemo" w:hAnsi="HETIKADemo"/>
          <w:b/>
          <w:bCs/>
          <w:color w:val="222A35" w:themeColor="text2" w:themeShade="80"/>
          <w:sz w:val="13"/>
          <w:szCs w:val="13"/>
          <w:u w:val="single"/>
        </w:rPr>
      </w:pPr>
    </w:p>
    <w:p w14:paraId="3F292793" w14:textId="2E453B57"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Culture</w:t>
      </w:r>
      <w:r w:rsidR="004F02C7" w:rsidRPr="00C8697E">
        <w:rPr>
          <w:rFonts w:ascii="HETIKADemo" w:hAnsi="HETIKADemo"/>
          <w:b/>
          <w:bCs/>
          <w:color w:val="222A35" w:themeColor="text2" w:themeShade="80"/>
          <w:sz w:val="28"/>
          <w:szCs w:val="28"/>
          <w:u w:val="single"/>
        </w:rPr>
        <w:t xml:space="preserve"> &amp; Behaviour management</w:t>
      </w:r>
    </w:p>
    <w:p w14:paraId="433CBAA4" w14:textId="2332A054" w:rsidR="004F02C7" w:rsidRPr="00A4563C" w:rsidRDefault="00834954"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We </w:t>
      </w:r>
      <w:r w:rsidR="004F02C7" w:rsidRPr="00A4563C">
        <w:rPr>
          <w:rFonts w:ascii="Posterama" w:hAnsi="Posterama" w:cs="Posterama"/>
          <w:color w:val="222A35" w:themeColor="text2" w:themeShade="80"/>
        </w:rPr>
        <w:t xml:space="preserve">work hard to create a culture where children feel safe, </w:t>
      </w:r>
      <w:r w:rsidR="00D709D3" w:rsidRPr="00A4563C">
        <w:rPr>
          <w:rFonts w:ascii="Posterama" w:hAnsi="Posterama" w:cs="Posterama"/>
          <w:color w:val="222A35" w:themeColor="text2" w:themeShade="80"/>
        </w:rPr>
        <w:t>comfortable,</w:t>
      </w:r>
      <w:r w:rsidR="004F02C7" w:rsidRPr="00A4563C">
        <w:rPr>
          <w:rFonts w:ascii="Posterama" w:hAnsi="Posterama" w:cs="Posterama"/>
          <w:color w:val="222A35" w:themeColor="text2" w:themeShade="80"/>
        </w:rPr>
        <w:t xml:space="preserve"> and able to be themselves.</w:t>
      </w:r>
    </w:p>
    <w:p w14:paraId="1D234EF9" w14:textId="114692CE"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Our coaches always listen to children; we treat others how we would like to be treated &amp; we always demonstrate good behaviour examples.</w:t>
      </w:r>
    </w:p>
    <w:p w14:paraId="2E4F6AE6" w14:textId="293DB42F"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Some of the rules in place are:</w:t>
      </w:r>
    </w:p>
    <w:p w14:paraId="3F3641A5" w14:textId="1316F62A"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When one person is speaking, others must listen</w:t>
      </w:r>
    </w:p>
    <w:p w14:paraId="5BD42A23" w14:textId="2F659811"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Be kind to everybody; kind hands &amp; kind mouths</w:t>
      </w:r>
    </w:p>
    <w:p w14:paraId="300DFFA3" w14:textId="2F659811"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Treat others how you would want to be treated</w:t>
      </w:r>
    </w:p>
    <w:p w14:paraId="4544B0C6" w14:textId="46D7BD3A" w:rsidR="004F02C7" w:rsidRPr="00A4563C" w:rsidRDefault="004F02C7"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 Always help people if they are hurt/upset</w:t>
      </w:r>
    </w:p>
    <w:p w14:paraId="175A23F9" w14:textId="48B2767E" w:rsidR="00834954" w:rsidRPr="00A4563C" w:rsidRDefault="00834954" w:rsidP="004F02C7">
      <w:pPr>
        <w:pStyle w:val="ListParagraph"/>
        <w:numPr>
          <w:ilvl w:val="0"/>
          <w:numId w:val="1"/>
        </w:num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Coaches are always there to help so never be afraid to talk to them</w:t>
      </w:r>
    </w:p>
    <w:p w14:paraId="1C0FB770" w14:textId="77777777" w:rsidR="00D709D3" w:rsidRPr="00C8697E" w:rsidRDefault="00D709D3" w:rsidP="00D709D3">
      <w:pPr>
        <w:tabs>
          <w:tab w:val="left" w:pos="3408"/>
        </w:tabs>
        <w:jc w:val="center"/>
        <w:rPr>
          <w:rFonts w:ascii="HETIKADemo" w:hAnsi="HETIKADemo"/>
          <w:b/>
          <w:bCs/>
          <w:color w:val="222A35" w:themeColor="text2" w:themeShade="80"/>
          <w:sz w:val="28"/>
          <w:szCs w:val="28"/>
          <w:u w:val="single"/>
        </w:rPr>
      </w:pPr>
    </w:p>
    <w:p w14:paraId="0DCFDECB" w14:textId="3AE91D24"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Arrival &amp; Dismissal</w:t>
      </w:r>
    </w:p>
    <w:p w14:paraId="7E70D953" w14:textId="77777777" w:rsidR="00E34CD4"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All children must be signed in by a coach through a physical </w:t>
      </w:r>
      <w:r w:rsidR="00E34CD4" w:rsidRPr="00A4563C">
        <w:rPr>
          <w:rFonts w:ascii="Posterama" w:hAnsi="Posterama" w:cs="Posterama"/>
          <w:color w:val="222A35" w:themeColor="text2" w:themeShade="80"/>
        </w:rPr>
        <w:t>teacher/</w:t>
      </w:r>
      <w:r w:rsidRPr="00A4563C">
        <w:rPr>
          <w:rFonts w:ascii="Posterama" w:hAnsi="Posterama" w:cs="Posterama"/>
          <w:color w:val="222A35" w:themeColor="text2" w:themeShade="80"/>
        </w:rPr>
        <w:t>parent to coach handover.</w:t>
      </w:r>
    </w:p>
    <w:p w14:paraId="4B897FAB" w14:textId="7FE9C205" w:rsidR="00E34CD4"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Children must not be left at the school gates </w:t>
      </w:r>
      <w:r w:rsidR="00E34CD4" w:rsidRPr="00A4563C">
        <w:rPr>
          <w:rFonts w:ascii="Posterama" w:hAnsi="Posterama" w:cs="Posterama"/>
          <w:color w:val="222A35" w:themeColor="text2" w:themeShade="80"/>
        </w:rPr>
        <w:t xml:space="preserve">or anywhere within our sites without being acknowledged </w:t>
      </w:r>
      <w:r w:rsidR="00834954" w:rsidRPr="00A4563C">
        <w:rPr>
          <w:rFonts w:ascii="Posterama" w:hAnsi="Posterama" w:cs="Posterama"/>
          <w:color w:val="222A35" w:themeColor="text2" w:themeShade="80"/>
        </w:rPr>
        <w:t xml:space="preserve">by </w:t>
      </w:r>
      <w:r w:rsidR="00E34CD4" w:rsidRPr="00A4563C">
        <w:rPr>
          <w:rFonts w:ascii="Posterama" w:hAnsi="Posterama" w:cs="Posterama"/>
          <w:color w:val="222A35" w:themeColor="text2" w:themeShade="80"/>
        </w:rPr>
        <w:t>a coach</w:t>
      </w:r>
      <w:r w:rsidR="00CE504D" w:rsidRPr="00A4563C">
        <w:rPr>
          <w:rFonts w:ascii="Posterama" w:hAnsi="Posterama" w:cs="Posterama"/>
          <w:color w:val="222A35" w:themeColor="text2" w:themeShade="80"/>
        </w:rPr>
        <w:t>.</w:t>
      </w:r>
    </w:p>
    <w:p w14:paraId="3C65DEA8" w14:textId="0A426719" w:rsidR="00E34CD4" w:rsidRPr="00A4563C" w:rsidRDefault="00A4563C" w:rsidP="00D709D3">
      <w:pPr>
        <w:tabs>
          <w:tab w:val="left" w:pos="3408"/>
        </w:tabs>
        <w:jc w:val="center"/>
        <w:rPr>
          <w:rFonts w:ascii="Posterama" w:hAnsi="Posterama" w:cs="Posterama"/>
          <w:color w:val="222A35" w:themeColor="text2" w:themeShade="80"/>
        </w:rPr>
      </w:pPr>
      <w:r>
        <w:rPr>
          <w:rFonts w:ascii="Posterama" w:hAnsi="Posterama" w:cs="Posterama"/>
          <w:color w:val="222A35" w:themeColor="text2" w:themeShade="80"/>
        </w:rPr>
        <w:t>C</w:t>
      </w:r>
      <w:r w:rsidR="00E34CD4" w:rsidRPr="00A4563C">
        <w:rPr>
          <w:rFonts w:ascii="Posterama" w:hAnsi="Posterama" w:cs="Posterama"/>
          <w:color w:val="222A35" w:themeColor="text2" w:themeShade="80"/>
        </w:rPr>
        <w:t>hildren</w:t>
      </w:r>
      <w:r w:rsidR="00D709D3" w:rsidRPr="00A4563C">
        <w:rPr>
          <w:rFonts w:ascii="Posterama" w:hAnsi="Posterama" w:cs="Posterama"/>
          <w:color w:val="222A35" w:themeColor="text2" w:themeShade="80"/>
        </w:rPr>
        <w:t xml:space="preserve"> must not arrive to camp</w:t>
      </w:r>
      <w:r w:rsidR="00E34CD4" w:rsidRPr="00A4563C">
        <w:rPr>
          <w:rFonts w:ascii="Posterama" w:hAnsi="Posterama" w:cs="Posterama"/>
          <w:color w:val="222A35" w:themeColor="text2" w:themeShade="80"/>
        </w:rPr>
        <w:t xml:space="preserve"> or any activity</w:t>
      </w:r>
      <w:r w:rsidR="00D709D3" w:rsidRPr="00A4563C">
        <w:rPr>
          <w:rFonts w:ascii="Posterama" w:hAnsi="Posterama" w:cs="Posterama"/>
          <w:color w:val="222A35" w:themeColor="text2" w:themeShade="80"/>
        </w:rPr>
        <w:t xml:space="preserve"> on their own.</w:t>
      </w:r>
    </w:p>
    <w:p w14:paraId="104F1FC1" w14:textId="5DD52770" w:rsidR="00CE504D" w:rsidRPr="00A4563C" w:rsidRDefault="00CE504D"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Any children on our register but not in attendance will be followed up to ensure we are aware of their whereabouts – this will be via a conversation with the </w:t>
      </w:r>
      <w:r w:rsidR="00834954" w:rsidRPr="00A4563C">
        <w:rPr>
          <w:rFonts w:ascii="Posterama" w:hAnsi="Posterama" w:cs="Posterama"/>
          <w:color w:val="222A35" w:themeColor="text2" w:themeShade="80"/>
        </w:rPr>
        <w:t xml:space="preserve">teacher, </w:t>
      </w:r>
      <w:proofErr w:type="gramStart"/>
      <w:r w:rsidR="00834954" w:rsidRPr="00A4563C">
        <w:rPr>
          <w:rFonts w:ascii="Posterama" w:hAnsi="Posterama" w:cs="Posterama"/>
          <w:color w:val="222A35" w:themeColor="text2" w:themeShade="80"/>
        </w:rPr>
        <w:t>parent</w:t>
      </w:r>
      <w:proofErr w:type="gramEnd"/>
      <w:r w:rsidRPr="00A4563C">
        <w:rPr>
          <w:rFonts w:ascii="Posterama" w:hAnsi="Posterama" w:cs="Posterama"/>
          <w:color w:val="222A35" w:themeColor="text2" w:themeShade="80"/>
        </w:rPr>
        <w:t xml:space="preserve"> or the person responsible for bringing them to our care.</w:t>
      </w:r>
    </w:p>
    <w:p w14:paraId="3C6C7F42" w14:textId="45CA5147" w:rsidR="000E0641" w:rsidRPr="00A4563C" w:rsidRDefault="000E0641"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lastRenderedPageBreak/>
        <w:t>Any children who attend our club but are not on the register will be followed up immediately to ensure their whereabouts are known and consent for their care is given.</w:t>
      </w:r>
    </w:p>
    <w:p w14:paraId="4E687C92" w14:textId="7F95E0F1"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All children are acknowledged by a coach, parents</w:t>
      </w:r>
      <w:r w:rsidR="00A4563C">
        <w:rPr>
          <w:rFonts w:ascii="Posterama" w:hAnsi="Posterama" w:cs="Posterama"/>
          <w:color w:val="222A35" w:themeColor="text2" w:themeShade="80"/>
        </w:rPr>
        <w:t>/teachers</w:t>
      </w:r>
      <w:r w:rsidRPr="00A4563C">
        <w:rPr>
          <w:rFonts w:ascii="Posterama" w:hAnsi="Posterama" w:cs="Posterama"/>
          <w:color w:val="222A35" w:themeColor="text2" w:themeShade="80"/>
        </w:rPr>
        <w:t xml:space="preserve"> must not leave children until this has been done.</w:t>
      </w:r>
    </w:p>
    <w:p w14:paraId="69A18CD1" w14:textId="34291514" w:rsidR="000E0641" w:rsidRPr="00A4563C" w:rsidRDefault="000E0641" w:rsidP="000E0641">
      <w:pPr>
        <w:tabs>
          <w:tab w:val="left" w:pos="3408"/>
        </w:tabs>
        <w:rPr>
          <w:rFonts w:ascii="Posterama" w:hAnsi="Posterama" w:cs="Posterama"/>
          <w:color w:val="222A35" w:themeColor="text2" w:themeShade="80"/>
        </w:rPr>
      </w:pPr>
    </w:p>
    <w:p w14:paraId="4AC612E4" w14:textId="368CD0BE"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At the end of </w:t>
      </w:r>
      <w:r w:rsidR="00834954" w:rsidRPr="00A4563C">
        <w:rPr>
          <w:rFonts w:ascii="Posterama" w:hAnsi="Posterama" w:cs="Posterama"/>
          <w:color w:val="222A35" w:themeColor="text2" w:themeShade="80"/>
        </w:rPr>
        <w:t xml:space="preserve">a </w:t>
      </w:r>
      <w:r w:rsidR="00E34CD4" w:rsidRPr="00A4563C">
        <w:rPr>
          <w:rFonts w:ascii="Posterama" w:hAnsi="Posterama" w:cs="Posterama"/>
          <w:color w:val="222A35" w:themeColor="text2" w:themeShade="80"/>
        </w:rPr>
        <w:t>session</w:t>
      </w:r>
      <w:r w:rsidRPr="00A4563C">
        <w:rPr>
          <w:rFonts w:ascii="Posterama" w:hAnsi="Posterama" w:cs="Posterama"/>
          <w:color w:val="222A35" w:themeColor="text2" w:themeShade="80"/>
        </w:rPr>
        <w:t>, children will be handed back to parents. Please also note that only adults with prior approval will be able to collect – parents must either add these on the booking system (</w:t>
      </w:r>
      <w:r w:rsidR="00E34CD4" w:rsidRPr="00A4563C">
        <w:rPr>
          <w:rFonts w:ascii="Posterama" w:hAnsi="Posterama" w:cs="Posterama"/>
          <w:color w:val="222A35" w:themeColor="text2" w:themeShade="80"/>
        </w:rPr>
        <w:t>Class4kids</w:t>
      </w:r>
      <w:r w:rsidRPr="00A4563C">
        <w:rPr>
          <w:rFonts w:ascii="Posterama" w:hAnsi="Posterama" w:cs="Posterama"/>
          <w:color w:val="222A35" w:themeColor="text2" w:themeShade="80"/>
        </w:rPr>
        <w:t>) or notify the coach</w:t>
      </w:r>
      <w:r w:rsidR="00E34CD4" w:rsidRPr="00A4563C">
        <w:rPr>
          <w:rFonts w:ascii="Posterama" w:hAnsi="Posterama" w:cs="Posterama"/>
          <w:color w:val="222A35" w:themeColor="text2" w:themeShade="80"/>
        </w:rPr>
        <w:t>/teacher</w:t>
      </w:r>
      <w:r w:rsidRPr="00A4563C">
        <w:rPr>
          <w:rFonts w:ascii="Posterama" w:hAnsi="Posterama" w:cs="Posterama"/>
          <w:color w:val="222A35" w:themeColor="text2" w:themeShade="80"/>
        </w:rPr>
        <w:t xml:space="preserve"> at drop-off.</w:t>
      </w:r>
    </w:p>
    <w:p w14:paraId="03157BBE" w14:textId="37616827"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For after-school clubs, we use the wave off policy; children will not be dismissed until we receive a wave back from the parent/carer/designated adult.</w:t>
      </w:r>
      <w:r w:rsidR="00E34CD4" w:rsidRPr="00A4563C">
        <w:rPr>
          <w:rFonts w:ascii="Posterama" w:hAnsi="Posterama" w:cs="Posterama"/>
          <w:color w:val="222A35" w:themeColor="text2" w:themeShade="80"/>
        </w:rPr>
        <w:t xml:space="preserve"> Parents are required to come and collect their children from the coach and only then will children be handed over. Coaches will sign children out of the club once they are collected by an assigned adult.</w:t>
      </w:r>
    </w:p>
    <w:p w14:paraId="5CB8C732" w14:textId="03833D68"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Registers are completed on our live, up to date class4kids online register. Where necessary, paper registers or school booking systems e.g. </w:t>
      </w:r>
      <w:r w:rsidR="00C11095">
        <w:rPr>
          <w:rFonts w:ascii="Posterama" w:hAnsi="Posterama" w:cs="Posterama"/>
          <w:color w:val="222A35" w:themeColor="text2" w:themeShade="80"/>
        </w:rPr>
        <w:t>SOCS</w:t>
      </w:r>
      <w:r w:rsidRPr="00A4563C">
        <w:rPr>
          <w:rFonts w:ascii="Posterama" w:hAnsi="Posterama" w:cs="Posterama"/>
          <w:color w:val="222A35" w:themeColor="text2" w:themeShade="80"/>
        </w:rPr>
        <w:t xml:space="preserve"> will also be used to ensure they are kept up to date.</w:t>
      </w:r>
    </w:p>
    <w:p w14:paraId="7D02156E" w14:textId="300E4381"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Children attending an additional club e.g. wraparound provided by the school, late collection clubs or another sport/activity – parents must inform us if their child is being handed to a</w:t>
      </w:r>
      <w:r w:rsidR="00834954" w:rsidRPr="00A4563C">
        <w:rPr>
          <w:rFonts w:ascii="Posterama" w:hAnsi="Posterama" w:cs="Posterama"/>
          <w:color w:val="222A35" w:themeColor="text2" w:themeShade="80"/>
        </w:rPr>
        <w:t>n</w:t>
      </w:r>
      <w:r w:rsidRPr="00A4563C">
        <w:rPr>
          <w:rFonts w:ascii="Posterama" w:hAnsi="Posterama" w:cs="Posterama"/>
          <w:color w:val="222A35" w:themeColor="text2" w:themeShade="80"/>
        </w:rPr>
        <w:t xml:space="preserve">other </w:t>
      </w:r>
      <w:r w:rsidR="00A6563F" w:rsidRPr="00A4563C">
        <w:rPr>
          <w:rFonts w:ascii="Posterama" w:hAnsi="Posterama" w:cs="Posterama"/>
          <w:color w:val="222A35" w:themeColor="text2" w:themeShade="80"/>
        </w:rPr>
        <w:t>third-party</w:t>
      </w:r>
      <w:r w:rsidRPr="00A4563C">
        <w:rPr>
          <w:rFonts w:ascii="Posterama" w:hAnsi="Posterama" w:cs="Posterama"/>
          <w:color w:val="222A35" w:themeColor="text2" w:themeShade="80"/>
        </w:rPr>
        <w:t xml:space="preserve"> club at the beginning of term.</w:t>
      </w:r>
    </w:p>
    <w:p w14:paraId="5EE30FC1" w14:textId="6726FDB4" w:rsidR="00544E78" w:rsidRPr="00A6563F" w:rsidRDefault="00A6563F" w:rsidP="00A6563F">
      <w:pPr>
        <w:tabs>
          <w:tab w:val="left" w:pos="3408"/>
        </w:tabs>
        <w:jc w:val="center"/>
        <w:rPr>
          <w:rFonts w:ascii="Posterama" w:hAnsi="Posterama" w:cs="Posterama"/>
          <w:color w:val="222A35" w:themeColor="text2" w:themeShade="80"/>
        </w:rPr>
      </w:pPr>
      <w:r>
        <w:rPr>
          <w:rFonts w:ascii="Posterama" w:hAnsi="Posterama" w:cs="Posterama"/>
          <w:color w:val="222A35" w:themeColor="text2" w:themeShade="80"/>
        </w:rPr>
        <w:t>A</w:t>
      </w:r>
      <w:r w:rsidR="00E34CD4" w:rsidRPr="00A4563C">
        <w:rPr>
          <w:rFonts w:ascii="Posterama" w:hAnsi="Posterama" w:cs="Posterama"/>
          <w:color w:val="222A35" w:themeColor="text2" w:themeShade="80"/>
        </w:rPr>
        <w:t xml:space="preserve">t the beginning of each term our coaches will liaise with any other providers to align registers and ensure both parties know where children are supposed to be at </w:t>
      </w:r>
      <w:r w:rsidR="00834954" w:rsidRPr="00A4563C">
        <w:rPr>
          <w:rFonts w:ascii="Posterama" w:hAnsi="Posterama" w:cs="Posterama"/>
          <w:color w:val="222A35" w:themeColor="text2" w:themeShade="80"/>
        </w:rPr>
        <w:t>before and after they are in our care</w:t>
      </w:r>
      <w:r w:rsidR="00E34CD4" w:rsidRPr="00A4563C">
        <w:rPr>
          <w:rFonts w:ascii="Posterama" w:hAnsi="Posterama" w:cs="Posterama"/>
          <w:color w:val="222A35" w:themeColor="text2" w:themeShade="80"/>
        </w:rPr>
        <w:t>.</w:t>
      </w:r>
    </w:p>
    <w:p w14:paraId="01E761A9" w14:textId="306B2B0B" w:rsidR="00E34CD4" w:rsidRPr="00A4563C" w:rsidRDefault="00544E78" w:rsidP="00D709D3">
      <w:pPr>
        <w:tabs>
          <w:tab w:val="left" w:pos="3408"/>
        </w:tabs>
        <w:jc w:val="center"/>
        <w:rPr>
          <w:rFonts w:ascii="Posterama" w:hAnsi="Posterama" w:cs="Posterama"/>
          <w:color w:val="000000" w:themeColor="text1"/>
        </w:rPr>
      </w:pPr>
      <w:r w:rsidRPr="00A4563C">
        <w:rPr>
          <w:rFonts w:ascii="Posterama" w:hAnsi="Posterama" w:cs="Posterama"/>
          <w:color w:val="000000" w:themeColor="text1"/>
        </w:rPr>
        <w:t>Aspects of our</w:t>
      </w:r>
      <w:r w:rsidR="00E34CD4" w:rsidRPr="00A4563C">
        <w:rPr>
          <w:rFonts w:ascii="Posterama" w:hAnsi="Posterama" w:cs="Posterama"/>
          <w:color w:val="000000" w:themeColor="text1"/>
        </w:rPr>
        <w:t xml:space="preserve"> safeguarding policies continue to be reliant upon individual school/venues procedures and protocols and due to the nature of our business, these will vary across </w:t>
      </w:r>
      <w:proofErr w:type="gramStart"/>
      <w:r w:rsidR="00E34CD4" w:rsidRPr="00A4563C">
        <w:rPr>
          <w:rFonts w:ascii="Posterama" w:hAnsi="Posterama" w:cs="Posterama"/>
          <w:color w:val="000000" w:themeColor="text1"/>
        </w:rPr>
        <w:t>sites</w:t>
      </w:r>
      <w:proofErr w:type="gramEnd"/>
      <w:r w:rsidR="00834954" w:rsidRPr="00A4563C">
        <w:rPr>
          <w:rFonts w:ascii="Posterama" w:hAnsi="Posterama" w:cs="Posterama"/>
          <w:color w:val="000000" w:themeColor="text1"/>
        </w:rPr>
        <w:t xml:space="preserve"> but we endeavour to adhere to our own club policies.</w:t>
      </w:r>
    </w:p>
    <w:p w14:paraId="29A4E5EA" w14:textId="36150D9D" w:rsidR="00D709D3" w:rsidRPr="00C8697E" w:rsidRDefault="00D709D3" w:rsidP="00D709D3">
      <w:pPr>
        <w:tabs>
          <w:tab w:val="left" w:pos="3408"/>
        </w:tabs>
        <w:jc w:val="center"/>
        <w:rPr>
          <w:rFonts w:ascii="HETIKADemo" w:hAnsi="HETIKADemo"/>
          <w:color w:val="222A35" w:themeColor="text2" w:themeShade="80"/>
          <w:sz w:val="28"/>
          <w:szCs w:val="28"/>
        </w:rPr>
      </w:pPr>
    </w:p>
    <w:p w14:paraId="0D9B0808" w14:textId="253918B7" w:rsidR="00D709D3" w:rsidRPr="00C8697E" w:rsidRDefault="00D709D3" w:rsidP="00D709D3">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Expectations whilst in our care</w:t>
      </w:r>
    </w:p>
    <w:p w14:paraId="4703E891" w14:textId="5861B564"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Whilst in our care, children will be looked after, kept safe &amp; we must always know their whereabouts. Children are required to ask if they need to use the toilets, require a drink, or have another reason to leave an activity.</w:t>
      </w:r>
    </w:p>
    <w:p w14:paraId="2CE90C40" w14:textId="7CE52F14" w:rsidR="00D709D3" w:rsidRPr="00A4563C" w:rsidRDefault="00D709D3"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If children require prescription medication, please inform the coach at drop-off; medication can be given </w:t>
      </w:r>
      <w:r w:rsidR="00E34CD4" w:rsidRPr="00A4563C">
        <w:rPr>
          <w:rFonts w:ascii="Posterama" w:hAnsi="Posterama" w:cs="Posterama"/>
          <w:color w:val="222A35" w:themeColor="text2" w:themeShade="80"/>
        </w:rPr>
        <w:t>if</w:t>
      </w:r>
      <w:r w:rsidRPr="00A4563C">
        <w:rPr>
          <w:rFonts w:ascii="Posterama" w:hAnsi="Posterama" w:cs="Posterama"/>
          <w:color w:val="222A35" w:themeColor="text2" w:themeShade="80"/>
        </w:rPr>
        <w:t xml:space="preserve"> it is prescribed from the doctors, with </w:t>
      </w:r>
      <w:proofErr w:type="gramStart"/>
      <w:r w:rsidRPr="00A4563C">
        <w:rPr>
          <w:rFonts w:ascii="Posterama" w:hAnsi="Posterama" w:cs="Posterama"/>
          <w:color w:val="222A35" w:themeColor="text2" w:themeShade="80"/>
        </w:rPr>
        <w:t>all of</w:t>
      </w:r>
      <w:proofErr w:type="gramEnd"/>
      <w:r w:rsidRPr="00A4563C">
        <w:rPr>
          <w:rFonts w:ascii="Posterama" w:hAnsi="Posterama" w:cs="Posterama"/>
          <w:color w:val="222A35" w:themeColor="text2" w:themeShade="80"/>
        </w:rPr>
        <w:t xml:space="preserve"> the required information clearly labelled (name, date &amp; dosage instructions).</w:t>
      </w:r>
    </w:p>
    <w:p w14:paraId="4D6F804E" w14:textId="77777777" w:rsidR="00544E78" w:rsidRDefault="00544E78" w:rsidP="00D709D3">
      <w:pPr>
        <w:tabs>
          <w:tab w:val="left" w:pos="3408"/>
        </w:tabs>
        <w:jc w:val="center"/>
        <w:rPr>
          <w:rFonts w:ascii="HETIKADemo" w:hAnsi="HETIKADemo"/>
          <w:color w:val="222A35" w:themeColor="text2" w:themeShade="80"/>
          <w:sz w:val="28"/>
          <w:szCs w:val="28"/>
        </w:rPr>
      </w:pPr>
    </w:p>
    <w:p w14:paraId="33DBC529" w14:textId="00785E2B" w:rsidR="00544E78" w:rsidRPr="00544E78" w:rsidRDefault="00544E78" w:rsidP="00D709D3">
      <w:pPr>
        <w:tabs>
          <w:tab w:val="left" w:pos="3408"/>
        </w:tabs>
        <w:jc w:val="center"/>
        <w:rPr>
          <w:rFonts w:ascii="HETIKADemo" w:hAnsi="HETIKADemo"/>
          <w:color w:val="222A35" w:themeColor="text2" w:themeShade="80"/>
          <w:sz w:val="28"/>
          <w:szCs w:val="28"/>
          <w:u w:val="single"/>
        </w:rPr>
      </w:pPr>
      <w:r w:rsidRPr="00544E78">
        <w:rPr>
          <w:rFonts w:ascii="HETIKADemo" w:hAnsi="HETIKADemo"/>
          <w:color w:val="222A35" w:themeColor="text2" w:themeShade="80"/>
          <w:sz w:val="28"/>
          <w:szCs w:val="28"/>
          <w:u w:val="single"/>
        </w:rPr>
        <w:t>Information sharing</w:t>
      </w:r>
    </w:p>
    <w:p w14:paraId="34D40CE8" w14:textId="6A51567A" w:rsidR="00E34CD4" w:rsidRPr="00A4563C" w:rsidRDefault="00E34CD4"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We must be made aware of any relevant medical or behavioural needs which are individual to a child. If a child had an EHC </w:t>
      </w:r>
      <w:proofErr w:type="gramStart"/>
      <w:r w:rsidRPr="00A4563C">
        <w:rPr>
          <w:rFonts w:ascii="Posterama" w:hAnsi="Posterama" w:cs="Posterama"/>
          <w:color w:val="222A35" w:themeColor="text2" w:themeShade="80"/>
        </w:rPr>
        <w:t>plan</w:t>
      </w:r>
      <w:proofErr w:type="gramEnd"/>
      <w:r w:rsidRPr="00A4563C">
        <w:rPr>
          <w:rFonts w:ascii="Posterama" w:hAnsi="Posterama" w:cs="Posterama"/>
          <w:color w:val="222A35" w:themeColor="text2" w:themeShade="80"/>
        </w:rPr>
        <w:t xml:space="preserve"> we must be made aware of this so we can ensure their needs are acknowledged and we as a provision can work out if we can put in place the relevant additional support.</w:t>
      </w:r>
    </w:p>
    <w:p w14:paraId="5DD6285D" w14:textId="1045F5A9" w:rsidR="00544E78" w:rsidRPr="00A4563C" w:rsidRDefault="00544E78" w:rsidP="00D709D3">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Where possible, the school senco will provide a detailed and relevant account of an individual childs needs to the coach responsible for the child so the additional support needs are met.</w:t>
      </w:r>
    </w:p>
    <w:p w14:paraId="60B7FE13" w14:textId="77777777" w:rsidR="00D709D3" w:rsidRPr="00C8697E" w:rsidRDefault="00D709D3" w:rsidP="00D709D3">
      <w:pPr>
        <w:tabs>
          <w:tab w:val="left" w:pos="3408"/>
        </w:tabs>
        <w:jc w:val="center"/>
        <w:rPr>
          <w:rFonts w:ascii="HETIKADemo" w:hAnsi="HETIKADemo"/>
          <w:b/>
          <w:bCs/>
          <w:color w:val="222A35" w:themeColor="text2" w:themeShade="80"/>
          <w:sz w:val="28"/>
          <w:szCs w:val="28"/>
        </w:rPr>
      </w:pPr>
    </w:p>
    <w:p w14:paraId="3C68957B" w14:textId="77777777" w:rsidR="004F02C7" w:rsidRPr="00C8697E" w:rsidRDefault="004F02C7" w:rsidP="004F02C7">
      <w:pPr>
        <w:tabs>
          <w:tab w:val="left" w:pos="3408"/>
        </w:tabs>
        <w:ind w:left="360"/>
        <w:rPr>
          <w:rFonts w:ascii="HETIKADemo" w:hAnsi="HETIKADemo"/>
          <w:color w:val="222A35" w:themeColor="text2" w:themeShade="80"/>
          <w:sz w:val="20"/>
          <w:szCs w:val="20"/>
        </w:rPr>
      </w:pPr>
    </w:p>
    <w:p w14:paraId="282ED3AC" w14:textId="6179F078"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lastRenderedPageBreak/>
        <w:t>Our responsibility as role models</w:t>
      </w:r>
    </w:p>
    <w:p w14:paraId="6B6EB4BB" w14:textId="6C8FFA9F" w:rsidR="004F02C7" w:rsidRPr="00A4563C" w:rsidRDefault="004F02C7" w:rsidP="004F02C7">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 xml:space="preserve">As role models we </w:t>
      </w:r>
      <w:r w:rsidR="00D709D3" w:rsidRPr="00A4563C">
        <w:rPr>
          <w:rFonts w:ascii="Posterama" w:hAnsi="Posterama" w:cs="Posterama"/>
          <w:color w:val="222A35" w:themeColor="text2" w:themeShade="80"/>
        </w:rPr>
        <w:t>must…</w:t>
      </w:r>
    </w:p>
    <w:p w14:paraId="23AF6960" w14:textId="5772D553"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Display the correct behaviour</w:t>
      </w:r>
    </w:p>
    <w:p w14:paraId="6E9B31A2" w14:textId="2BD1FD92"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Speak in the correct way</w:t>
      </w:r>
    </w:p>
    <w:p w14:paraId="31F9859C" w14:textId="225706A7"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Make sure all children are happy, safe &amp; thriving</w:t>
      </w:r>
    </w:p>
    <w:p w14:paraId="7FA6FE9E" w14:textId="13DF37FA" w:rsidR="004F02C7" w:rsidRPr="00A4563C" w:rsidRDefault="004F02C7" w:rsidP="00E34CD4">
      <w:pPr>
        <w:pStyle w:val="ListParagraph"/>
        <w:numPr>
          <w:ilvl w:val="0"/>
          <w:numId w:val="2"/>
        </w:numPr>
        <w:tabs>
          <w:tab w:val="left" w:pos="3408"/>
        </w:tabs>
        <w:rPr>
          <w:rFonts w:ascii="Posterama" w:hAnsi="Posterama" w:cs="Posterama"/>
          <w:color w:val="222A35" w:themeColor="text2" w:themeShade="80"/>
        </w:rPr>
      </w:pPr>
      <w:r w:rsidRPr="00A4563C">
        <w:rPr>
          <w:rFonts w:ascii="Posterama" w:hAnsi="Posterama" w:cs="Posterama"/>
          <w:color w:val="222A35" w:themeColor="text2" w:themeShade="80"/>
        </w:rPr>
        <w:t>Create an environment where children want to be</w:t>
      </w:r>
      <w:r w:rsidR="00834954" w:rsidRPr="00A4563C">
        <w:rPr>
          <w:rFonts w:ascii="Posterama" w:hAnsi="Posterama" w:cs="Posterama"/>
          <w:color w:val="222A35" w:themeColor="text2" w:themeShade="80"/>
        </w:rPr>
        <w:t xml:space="preserve"> and are safe</w:t>
      </w:r>
    </w:p>
    <w:p w14:paraId="3E78759F" w14:textId="77777777" w:rsidR="00216EC3" w:rsidRPr="00C8697E" w:rsidRDefault="00216EC3" w:rsidP="00B07398">
      <w:pPr>
        <w:tabs>
          <w:tab w:val="left" w:pos="3408"/>
        </w:tabs>
        <w:jc w:val="center"/>
        <w:rPr>
          <w:rFonts w:ascii="HETIKADemo" w:hAnsi="HETIKADemo"/>
          <w:b/>
          <w:bCs/>
          <w:color w:val="222A35" w:themeColor="text2" w:themeShade="80"/>
          <w:sz w:val="20"/>
          <w:szCs w:val="20"/>
          <w:u w:val="single"/>
        </w:rPr>
      </w:pPr>
    </w:p>
    <w:p w14:paraId="289E5015" w14:textId="60F552DB"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Recognising and responding </w:t>
      </w:r>
      <w:r w:rsidR="004F02C7" w:rsidRPr="00C8697E">
        <w:rPr>
          <w:rFonts w:ascii="HETIKADemo" w:hAnsi="HETIKADemo"/>
          <w:b/>
          <w:bCs/>
          <w:color w:val="222A35" w:themeColor="text2" w:themeShade="80"/>
          <w:sz w:val="28"/>
          <w:szCs w:val="28"/>
          <w:u w:val="single"/>
        </w:rPr>
        <w:t>to bullying</w:t>
      </w:r>
    </w:p>
    <w:p w14:paraId="5E1EADA6" w14:textId="4B6E9DDA" w:rsidR="004F02C7" w:rsidRPr="00A4563C" w:rsidRDefault="004F02C7" w:rsidP="00B07398">
      <w:pPr>
        <w:tabs>
          <w:tab w:val="left" w:pos="3408"/>
        </w:tabs>
        <w:jc w:val="center"/>
        <w:rPr>
          <w:rFonts w:ascii="Posterama" w:hAnsi="Posterama" w:cs="Posterama"/>
          <w:color w:val="222A35" w:themeColor="text2" w:themeShade="80"/>
        </w:rPr>
      </w:pPr>
      <w:r w:rsidRPr="00A4563C">
        <w:rPr>
          <w:rFonts w:ascii="Posterama" w:hAnsi="Posterama" w:cs="Posterama"/>
          <w:color w:val="222A35" w:themeColor="text2" w:themeShade="80"/>
        </w:rPr>
        <w:t>If we receive any reports of bullying from a child or a parent, we deal with it seriously and immediately.</w:t>
      </w:r>
    </w:p>
    <w:p w14:paraId="6D3A8FA1" w14:textId="77777777" w:rsidR="004F02C7" w:rsidRPr="00A4563C" w:rsidRDefault="004F02C7" w:rsidP="00216EC3">
      <w:pPr>
        <w:spacing w:after="300" w:line="360"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Bullying encompasses a range of behaviours which may be combined and may include the behaviours and actions we have set out below.</w:t>
      </w:r>
    </w:p>
    <w:p w14:paraId="60366614" w14:textId="1A6F23C8" w:rsidR="00834954" w:rsidRPr="00A4563C" w:rsidRDefault="00834954" w:rsidP="00216EC3">
      <w:pPr>
        <w:spacing w:after="300" w:line="360"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All behaviour we deem to be bullying will be dealt with directly with parents and where necessary, there will be school involvement too. Our policy on dealing with bullying is to ensure open, factual communication with all parties.</w:t>
      </w:r>
    </w:p>
    <w:p w14:paraId="7AA5028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Verbal abuse</w:t>
      </w:r>
      <w:r w:rsidRPr="00C8697E">
        <w:rPr>
          <w:rFonts w:ascii="HETIKADemo" w:eastAsia="Times New Roman" w:hAnsi="HETIKADemo" w:cs="Times New Roman"/>
          <w:color w:val="000000"/>
          <w:spacing w:val="-1"/>
          <w:sz w:val="28"/>
          <w:szCs w:val="28"/>
          <w:lang w:eastAsia="en-GB"/>
        </w:rPr>
        <w:t>:</w:t>
      </w:r>
    </w:p>
    <w:p w14:paraId="275EFCBD" w14:textId="77777777" w:rsidR="004F02C7" w:rsidRPr="00A4563C" w:rsidRDefault="004F02C7" w:rsidP="004F02C7">
      <w:pPr>
        <w:numPr>
          <w:ilvl w:val="0"/>
          <w:numId w:val="3"/>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name-calling</w:t>
      </w:r>
    </w:p>
    <w:p w14:paraId="0212B6B4" w14:textId="69F1F234" w:rsidR="004F02C7" w:rsidRPr="00A4563C" w:rsidRDefault="004F02C7" w:rsidP="004F02C7">
      <w:pPr>
        <w:numPr>
          <w:ilvl w:val="0"/>
          <w:numId w:val="3"/>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saying nasty things to or about a child or their family</w:t>
      </w:r>
    </w:p>
    <w:p w14:paraId="22F7DB47" w14:textId="77777777" w:rsidR="004F02C7" w:rsidRPr="00C8697E" w:rsidRDefault="004F02C7" w:rsidP="004F02C7">
      <w:pPr>
        <w:spacing w:after="300" w:line="360" w:lineRule="atLeast"/>
        <w:rPr>
          <w:rFonts w:ascii="HETIKADemo" w:eastAsia="Times New Roman" w:hAnsi="HETIKADemo" w:cs="Times New Roman"/>
          <w:color w:val="000000"/>
          <w:spacing w:val="-1"/>
          <w:sz w:val="28"/>
          <w:szCs w:val="28"/>
          <w:lang w:eastAsia="en-GB"/>
        </w:rPr>
      </w:pPr>
      <w:r w:rsidRPr="00C8697E">
        <w:rPr>
          <w:rFonts w:ascii="HETIKADemo" w:eastAsia="Times New Roman" w:hAnsi="HETIKADemo" w:cs="Times New Roman"/>
          <w:color w:val="000000"/>
          <w:spacing w:val="-1"/>
          <w:sz w:val="28"/>
          <w:szCs w:val="28"/>
          <w:u w:val="single"/>
          <w:lang w:eastAsia="en-GB"/>
        </w:rPr>
        <w:t>Physical abuse</w:t>
      </w:r>
      <w:r w:rsidRPr="00C8697E">
        <w:rPr>
          <w:rFonts w:ascii="HETIKADemo" w:eastAsia="Times New Roman" w:hAnsi="HETIKADemo" w:cs="Times New Roman"/>
          <w:color w:val="000000"/>
          <w:spacing w:val="-1"/>
          <w:sz w:val="28"/>
          <w:szCs w:val="28"/>
          <w:lang w:eastAsia="en-GB"/>
        </w:rPr>
        <w:t>:</w:t>
      </w:r>
    </w:p>
    <w:p w14:paraId="19A3FC01" w14:textId="77777777"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hitting a child</w:t>
      </w:r>
    </w:p>
    <w:p w14:paraId="4307683D" w14:textId="77777777"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pushing a child</w:t>
      </w:r>
    </w:p>
    <w:p w14:paraId="6DAA8BC9" w14:textId="31DF98B4" w:rsidR="004F02C7" w:rsidRPr="00A4563C" w:rsidRDefault="004F02C7" w:rsidP="004F02C7">
      <w:pPr>
        <w:numPr>
          <w:ilvl w:val="0"/>
          <w:numId w:val="4"/>
        </w:numPr>
        <w:spacing w:before="100" w:beforeAutospacing="1" w:after="150" w:line="312" w:lineRule="atLeast"/>
        <w:ind w:left="1020"/>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physical assault</w:t>
      </w:r>
    </w:p>
    <w:p w14:paraId="00373F2F" w14:textId="3BB22FD3" w:rsidR="004F02C7" w:rsidRPr="00A4563C" w:rsidRDefault="00834954" w:rsidP="00216EC3">
      <w:pPr>
        <w:spacing w:before="100" w:beforeAutospacing="1" w:after="150" w:line="312" w:lineRule="atLeast"/>
        <w:jc w:val="center"/>
        <w:rPr>
          <w:rFonts w:ascii="Posterama" w:eastAsia="Times New Roman" w:hAnsi="Posterama" w:cs="Posterama"/>
          <w:color w:val="000000"/>
          <w:spacing w:val="-1"/>
          <w:lang w:eastAsia="en-GB"/>
        </w:rPr>
      </w:pPr>
      <w:r w:rsidRPr="00A4563C">
        <w:rPr>
          <w:rFonts w:ascii="Posterama" w:eastAsia="Times New Roman" w:hAnsi="Posterama" w:cs="Posterama"/>
          <w:color w:val="000000"/>
          <w:spacing w:val="-1"/>
          <w:lang w:eastAsia="en-GB"/>
        </w:rPr>
        <w:t>All</w:t>
      </w:r>
      <w:r w:rsidR="004F02C7" w:rsidRPr="00A4563C">
        <w:rPr>
          <w:rFonts w:ascii="Posterama" w:eastAsia="Times New Roman" w:hAnsi="Posterama" w:cs="Posterama"/>
          <w:color w:val="000000"/>
          <w:spacing w:val="-1"/>
          <w:lang w:eastAsia="en-GB"/>
        </w:rPr>
        <w:t xml:space="preserve"> our strategies work to PREVENT bullying before it occurs, RECOGNISE </w:t>
      </w:r>
      <w:r w:rsidR="00216EC3" w:rsidRPr="00A4563C">
        <w:rPr>
          <w:rFonts w:ascii="Posterama" w:eastAsia="Times New Roman" w:hAnsi="Posterama" w:cs="Posterama"/>
          <w:color w:val="000000"/>
          <w:spacing w:val="-1"/>
          <w:lang w:eastAsia="en-GB"/>
        </w:rPr>
        <w:t xml:space="preserve">potential </w:t>
      </w:r>
      <w:r w:rsidR="004F02C7" w:rsidRPr="00A4563C">
        <w:rPr>
          <w:rFonts w:ascii="Posterama" w:eastAsia="Times New Roman" w:hAnsi="Posterama" w:cs="Posterama"/>
          <w:color w:val="000000"/>
          <w:spacing w:val="-1"/>
          <w:lang w:eastAsia="en-GB"/>
        </w:rPr>
        <w:t xml:space="preserve">bullying in the early stages &amp; RESPOND to bullying with a </w:t>
      </w:r>
      <w:r w:rsidR="00E468F8" w:rsidRPr="00A4563C">
        <w:rPr>
          <w:rFonts w:ascii="Posterama" w:eastAsia="Times New Roman" w:hAnsi="Posterama" w:cs="Posterama"/>
          <w:color w:val="000000"/>
          <w:spacing w:val="-1"/>
          <w:lang w:eastAsia="en-GB"/>
        </w:rPr>
        <w:t>zero-tolerance</w:t>
      </w:r>
      <w:r w:rsidR="004F02C7" w:rsidRPr="00A4563C">
        <w:rPr>
          <w:rFonts w:ascii="Posterama" w:eastAsia="Times New Roman" w:hAnsi="Posterama" w:cs="Posterama"/>
          <w:color w:val="000000"/>
          <w:spacing w:val="-1"/>
          <w:lang w:eastAsia="en-GB"/>
        </w:rPr>
        <w:t xml:space="preserve"> approach.</w:t>
      </w:r>
    </w:p>
    <w:p w14:paraId="0ECB9C98" w14:textId="77777777" w:rsidR="00216EC3" w:rsidRPr="00C8697E" w:rsidRDefault="00216EC3" w:rsidP="00B07398">
      <w:pPr>
        <w:tabs>
          <w:tab w:val="left" w:pos="3408"/>
        </w:tabs>
        <w:jc w:val="center"/>
        <w:rPr>
          <w:rFonts w:ascii="HETIKADemo" w:hAnsi="HETIKADemo"/>
          <w:color w:val="222A35" w:themeColor="text2" w:themeShade="80"/>
          <w:sz w:val="13"/>
          <w:szCs w:val="13"/>
          <w:u w:val="single"/>
        </w:rPr>
      </w:pPr>
    </w:p>
    <w:p w14:paraId="1DDB60D7" w14:textId="530C0293"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 xml:space="preserve">Reporting or Responding to concerns </w:t>
      </w:r>
    </w:p>
    <w:p w14:paraId="339B832C" w14:textId="6C43E9DC" w:rsidR="00E468F8" w:rsidRPr="00A4563C" w:rsidRDefault="004F02C7"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Children have the right to be protected from harm.</w:t>
      </w:r>
    </w:p>
    <w:p w14:paraId="7B6633AA" w14:textId="77777777" w:rsidR="00216EC3" w:rsidRPr="00A4563C" w:rsidRDefault="00E468F8"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As an organisation we are committed to protecting all children whilst they are in our </w:t>
      </w:r>
      <w:r w:rsidR="00216EC3" w:rsidRPr="00A4563C">
        <w:rPr>
          <w:rFonts w:ascii="Posterama" w:eastAsia="Times New Roman" w:hAnsi="Posterama" w:cs="Posterama"/>
          <w:color w:val="000000"/>
          <w:spacing w:val="-1"/>
          <w:sz w:val="22"/>
          <w:szCs w:val="22"/>
          <w:lang w:eastAsia="en-GB"/>
        </w:rPr>
        <w:t>care,</w:t>
      </w:r>
      <w:r w:rsidRPr="00A4563C">
        <w:rPr>
          <w:rFonts w:ascii="Posterama" w:eastAsia="Times New Roman" w:hAnsi="Posterama" w:cs="Posterama"/>
          <w:color w:val="000000"/>
          <w:spacing w:val="-1"/>
          <w:sz w:val="22"/>
          <w:szCs w:val="22"/>
          <w:lang w:eastAsia="en-GB"/>
        </w:rPr>
        <w:t xml:space="preserve"> and we also have a duty to look after them if we have reason to believe they are not being cared for outside of our sessions also.</w:t>
      </w:r>
    </w:p>
    <w:p w14:paraId="6D5FD080" w14:textId="3470E303" w:rsidR="00E468F8" w:rsidRPr="00A4563C" w:rsidRDefault="00E468F8"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We ensure we recruit the </w:t>
      </w:r>
      <w:r w:rsidR="00216EC3" w:rsidRPr="00A4563C">
        <w:rPr>
          <w:rFonts w:ascii="Posterama" w:eastAsia="Times New Roman" w:hAnsi="Posterama" w:cs="Posterama"/>
          <w:color w:val="000000"/>
          <w:spacing w:val="-1"/>
          <w:sz w:val="22"/>
          <w:szCs w:val="22"/>
          <w:lang w:eastAsia="en-GB"/>
        </w:rPr>
        <w:t>correct staff and ensure they have the relevant qualifications</w:t>
      </w:r>
      <w:r w:rsidR="00E34CD4" w:rsidRPr="00A4563C">
        <w:rPr>
          <w:rFonts w:ascii="Posterama" w:eastAsia="Times New Roman" w:hAnsi="Posterama" w:cs="Posterama"/>
          <w:color w:val="000000"/>
          <w:spacing w:val="-1"/>
          <w:sz w:val="22"/>
          <w:szCs w:val="22"/>
          <w:lang w:eastAsia="en-GB"/>
        </w:rPr>
        <w:t xml:space="preserve"> &amp; training</w:t>
      </w:r>
      <w:r w:rsidR="00216EC3" w:rsidRPr="00A4563C">
        <w:rPr>
          <w:rFonts w:ascii="Posterama" w:eastAsia="Times New Roman" w:hAnsi="Posterama" w:cs="Posterama"/>
          <w:color w:val="000000"/>
          <w:spacing w:val="-1"/>
          <w:sz w:val="22"/>
          <w:szCs w:val="22"/>
          <w:lang w:eastAsia="en-GB"/>
        </w:rPr>
        <w:t xml:space="preserve"> to be well informed to deal with any safeguarding matters.</w:t>
      </w:r>
    </w:p>
    <w:p w14:paraId="469814E3" w14:textId="357861BD" w:rsidR="00A21B6C" w:rsidRPr="00A4563C" w:rsidRDefault="00A21B6C" w:rsidP="004F02C7">
      <w:pPr>
        <w:spacing w:after="300" w:line="360"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lastRenderedPageBreak/>
        <w:t>Staff receive weekly team meetings &amp; termly team training on all safeguarding matters as well as individual school safeguarding policies and individual annual training.</w:t>
      </w:r>
    </w:p>
    <w:p w14:paraId="46807E83" w14:textId="6A10B3B1" w:rsidR="004F02C7" w:rsidRPr="00C8697E" w:rsidRDefault="00E34CD4" w:rsidP="004F02C7">
      <w:pPr>
        <w:spacing w:after="300" w:line="360" w:lineRule="atLeast"/>
        <w:rPr>
          <w:rFonts w:ascii="HETIKADemo" w:eastAsia="Times New Roman" w:hAnsi="HETIKADemo" w:cs="Times New Roman"/>
          <w:color w:val="000000"/>
          <w:spacing w:val="-1"/>
          <w:sz w:val="28"/>
          <w:szCs w:val="28"/>
          <w:lang w:eastAsia="en-GB"/>
        </w:rPr>
      </w:pPr>
      <w:r>
        <w:rPr>
          <w:rFonts w:ascii="HETIKADemo" w:eastAsia="Times New Roman" w:hAnsi="HETIKADemo" w:cs="Times New Roman"/>
          <w:color w:val="000000"/>
          <w:spacing w:val="-1"/>
          <w:sz w:val="28"/>
          <w:szCs w:val="28"/>
          <w:lang w:eastAsia="en-GB"/>
        </w:rPr>
        <w:t>WE</w:t>
      </w:r>
      <w:r w:rsidR="004F02C7" w:rsidRPr="00C8697E">
        <w:rPr>
          <w:rFonts w:ascii="HETIKADemo" w:eastAsia="Times New Roman" w:hAnsi="HETIKADemo" w:cs="Times New Roman"/>
          <w:color w:val="000000"/>
          <w:spacing w:val="-1"/>
          <w:sz w:val="28"/>
          <w:szCs w:val="28"/>
          <w:lang w:eastAsia="en-GB"/>
        </w:rPr>
        <w:t xml:space="preserve"> have a clear set of guidelines about </w:t>
      </w:r>
      <w:r w:rsidR="00E468F8" w:rsidRPr="00C8697E">
        <w:rPr>
          <w:rFonts w:ascii="HETIKADemo" w:eastAsia="Times New Roman" w:hAnsi="HETIKADemo" w:cs="Times New Roman"/>
          <w:color w:val="000000"/>
          <w:spacing w:val="-1"/>
          <w:sz w:val="28"/>
          <w:szCs w:val="28"/>
          <w:lang w:eastAsia="en-GB"/>
        </w:rPr>
        <w:t>how we</w:t>
      </w:r>
      <w:r w:rsidR="004F02C7" w:rsidRPr="00C8697E">
        <w:rPr>
          <w:rFonts w:ascii="HETIKADemo" w:eastAsia="Times New Roman" w:hAnsi="HETIKADemo" w:cs="Times New Roman"/>
          <w:color w:val="000000"/>
          <w:spacing w:val="-1"/>
          <w:sz w:val="28"/>
          <w:szCs w:val="28"/>
          <w:lang w:eastAsia="en-GB"/>
        </w:rPr>
        <w:t xml:space="preserve"> will:</w:t>
      </w:r>
    </w:p>
    <w:p w14:paraId="4A823EF5" w14:textId="56610013" w:rsidR="004F02C7" w:rsidRPr="00A4563C" w:rsidRDefault="004F02C7" w:rsidP="00A4563C">
      <w:p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Keep children safe</w:t>
      </w:r>
    </w:p>
    <w:p w14:paraId="7FF428F9" w14:textId="42A9A3D6" w:rsidR="004F02C7" w:rsidRPr="00A4563C" w:rsidRDefault="004F02C7" w:rsidP="004F02C7">
      <w:pPr>
        <w:numPr>
          <w:ilvl w:val="2"/>
          <w:numId w:val="5"/>
        </w:num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 xml:space="preserve">We have policies </w:t>
      </w:r>
      <w:r w:rsidR="00834954" w:rsidRPr="00A4563C">
        <w:rPr>
          <w:rFonts w:ascii="Posterama" w:eastAsia="Times New Roman" w:hAnsi="Posterama" w:cs="Posterama"/>
          <w:color w:val="000000"/>
          <w:spacing w:val="-1"/>
          <w:sz w:val="22"/>
          <w:szCs w:val="22"/>
          <w:lang w:eastAsia="en-GB"/>
        </w:rPr>
        <w:t xml:space="preserve">and training </w:t>
      </w:r>
      <w:r w:rsidRPr="00A4563C">
        <w:rPr>
          <w:rFonts w:ascii="Posterama" w:eastAsia="Times New Roman" w:hAnsi="Posterama" w:cs="Posterama"/>
          <w:color w:val="000000"/>
          <w:spacing w:val="-1"/>
          <w:sz w:val="22"/>
          <w:szCs w:val="22"/>
          <w:lang w:eastAsia="en-GB"/>
        </w:rPr>
        <w:t>in place to ensure this happens whilst children are in our care.</w:t>
      </w:r>
      <w:r w:rsidR="00A4563C">
        <w:rPr>
          <w:rFonts w:ascii="Posterama" w:eastAsia="Times New Roman" w:hAnsi="Posterama" w:cs="Posterama"/>
          <w:color w:val="000000"/>
          <w:spacing w:val="-1"/>
          <w:sz w:val="22"/>
          <w:szCs w:val="22"/>
          <w:lang w:eastAsia="en-GB"/>
        </w:rPr>
        <w:t xml:space="preserve"> Please see our media policy, mobile device policy &amp; keeping children safe in education 2023.</w:t>
      </w:r>
    </w:p>
    <w:p w14:paraId="01B60EE8" w14:textId="6A5FCE44" w:rsidR="004F02C7" w:rsidRPr="00A4563C" w:rsidRDefault="004F02C7" w:rsidP="00A4563C">
      <w:p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Respond to child protection concerns</w:t>
      </w:r>
    </w:p>
    <w:p w14:paraId="5F17B03D" w14:textId="4BB509AB" w:rsidR="004F02C7" w:rsidRPr="00A4563C" w:rsidRDefault="004F02C7" w:rsidP="004F02C7">
      <w:pPr>
        <w:numPr>
          <w:ilvl w:val="1"/>
          <w:numId w:val="5"/>
        </w:numPr>
        <w:spacing w:before="100" w:beforeAutospacing="1" w:after="150" w:line="312" w:lineRule="atLeast"/>
        <w:rPr>
          <w:rFonts w:ascii="Posterama" w:eastAsia="Times New Roman" w:hAnsi="Posterama" w:cs="Posterama"/>
          <w:color w:val="000000"/>
          <w:spacing w:val="-1"/>
          <w:sz w:val="22"/>
          <w:szCs w:val="22"/>
          <w:lang w:eastAsia="en-GB"/>
        </w:rPr>
      </w:pPr>
      <w:r w:rsidRPr="00A4563C">
        <w:rPr>
          <w:rFonts w:ascii="Posterama" w:eastAsia="Times New Roman" w:hAnsi="Posterama" w:cs="Posterama"/>
          <w:color w:val="000000"/>
          <w:spacing w:val="-1"/>
          <w:sz w:val="22"/>
          <w:szCs w:val="22"/>
          <w:lang w:eastAsia="en-GB"/>
        </w:rPr>
        <w:t>We will take the appropriate action necessary whether this is involvement from parents/guardians, schools or institutions or local authorities.</w:t>
      </w:r>
    </w:p>
    <w:p w14:paraId="03B14FEB" w14:textId="77777777" w:rsidR="004F02C7" w:rsidRPr="00C8697E" w:rsidRDefault="004F02C7" w:rsidP="00B07398">
      <w:pPr>
        <w:tabs>
          <w:tab w:val="left" w:pos="3408"/>
        </w:tabs>
        <w:jc w:val="center"/>
        <w:rPr>
          <w:rFonts w:ascii="HETIKADemo" w:hAnsi="HETIKADemo"/>
          <w:color w:val="222A35" w:themeColor="text2" w:themeShade="80"/>
          <w:sz w:val="15"/>
          <w:szCs w:val="15"/>
          <w:u w:val="single"/>
        </w:rPr>
      </w:pPr>
    </w:p>
    <w:p w14:paraId="1904BA94" w14:textId="6611CEE1" w:rsidR="00B07398" w:rsidRPr="00C8697E" w:rsidRDefault="00B07398" w:rsidP="00B07398">
      <w:pPr>
        <w:tabs>
          <w:tab w:val="left" w:pos="3408"/>
        </w:tabs>
        <w:jc w:val="center"/>
        <w:rPr>
          <w:rFonts w:ascii="HETIKADemo" w:hAnsi="HETIKADemo"/>
          <w:b/>
          <w:bCs/>
          <w:color w:val="222A35" w:themeColor="text2" w:themeShade="80"/>
          <w:sz w:val="28"/>
          <w:szCs w:val="28"/>
          <w:u w:val="single"/>
        </w:rPr>
      </w:pPr>
      <w:r w:rsidRPr="00C8697E">
        <w:rPr>
          <w:rFonts w:ascii="HETIKADemo" w:hAnsi="HETIKADemo"/>
          <w:b/>
          <w:bCs/>
          <w:color w:val="222A35" w:themeColor="text2" w:themeShade="80"/>
          <w:sz w:val="28"/>
          <w:szCs w:val="28"/>
          <w:u w:val="single"/>
        </w:rPr>
        <w:t>Photography</w:t>
      </w:r>
      <w:r w:rsidR="004F02C7" w:rsidRPr="00C8697E">
        <w:rPr>
          <w:rFonts w:ascii="HETIKADemo" w:hAnsi="HETIKADemo"/>
          <w:b/>
          <w:bCs/>
          <w:color w:val="222A35" w:themeColor="text2" w:themeShade="80"/>
          <w:sz w:val="28"/>
          <w:szCs w:val="28"/>
          <w:u w:val="single"/>
        </w:rPr>
        <w:t xml:space="preserve"> &amp; Imagery</w:t>
      </w:r>
    </w:p>
    <w:p w14:paraId="543A7C08" w14:textId="16CF4B14" w:rsidR="00216EC3" w:rsidRPr="00A4563C" w:rsidRDefault="00216EC3" w:rsidP="00B07398">
      <w:pPr>
        <w:tabs>
          <w:tab w:val="left" w:pos="3408"/>
        </w:tabs>
        <w:jc w:val="center"/>
        <w:rPr>
          <w:rFonts w:ascii="Posterama" w:hAnsi="Posterama" w:cs="Posterama"/>
          <w:color w:val="222A35" w:themeColor="text2" w:themeShade="80"/>
          <w:sz w:val="22"/>
          <w:szCs w:val="22"/>
        </w:rPr>
      </w:pPr>
      <w:r w:rsidRPr="00A4563C">
        <w:rPr>
          <w:rFonts w:ascii="Posterama" w:hAnsi="Posterama" w:cs="Posterama"/>
          <w:color w:val="222A35" w:themeColor="text2" w:themeShade="80"/>
          <w:sz w:val="22"/>
          <w:szCs w:val="22"/>
        </w:rPr>
        <w:t>All our parents must read our media policy to ensure they are aware of how photography wi</w:t>
      </w:r>
      <w:r w:rsidR="00185FFE" w:rsidRPr="00A4563C">
        <w:rPr>
          <w:rFonts w:ascii="Posterama" w:hAnsi="Posterama" w:cs="Posterama"/>
          <w:color w:val="222A35" w:themeColor="text2" w:themeShade="80"/>
          <w:sz w:val="22"/>
          <w:szCs w:val="22"/>
        </w:rPr>
        <w:t>ll</w:t>
      </w:r>
      <w:r w:rsidRPr="00A4563C">
        <w:rPr>
          <w:rFonts w:ascii="Posterama" w:hAnsi="Posterama" w:cs="Posterama"/>
          <w:color w:val="222A35" w:themeColor="text2" w:themeShade="80"/>
          <w:sz w:val="22"/>
          <w:szCs w:val="22"/>
        </w:rPr>
        <w:t xml:space="preserve"> be used.</w:t>
      </w:r>
    </w:p>
    <w:p w14:paraId="2F43F6D9" w14:textId="77777777" w:rsidR="00834954" w:rsidRPr="00A4563C" w:rsidRDefault="00834954" w:rsidP="00B07398">
      <w:pPr>
        <w:tabs>
          <w:tab w:val="left" w:pos="3408"/>
        </w:tabs>
        <w:jc w:val="center"/>
        <w:rPr>
          <w:rFonts w:ascii="Posterama" w:hAnsi="Posterama" w:cs="Posterama"/>
          <w:color w:val="222A35" w:themeColor="text2" w:themeShade="80"/>
          <w:sz w:val="22"/>
          <w:szCs w:val="22"/>
        </w:rPr>
      </w:pPr>
    </w:p>
    <w:p w14:paraId="07DAF7D1" w14:textId="3576FE94" w:rsidR="00834954" w:rsidRPr="00A4563C" w:rsidRDefault="00834954" w:rsidP="00B07398">
      <w:pPr>
        <w:tabs>
          <w:tab w:val="left" w:pos="3408"/>
        </w:tabs>
        <w:jc w:val="center"/>
        <w:rPr>
          <w:rFonts w:ascii="Posterama" w:hAnsi="Posterama" w:cs="Posterama"/>
          <w:color w:val="222A35" w:themeColor="text2" w:themeShade="80"/>
          <w:sz w:val="22"/>
          <w:szCs w:val="22"/>
        </w:rPr>
      </w:pPr>
      <w:r w:rsidRPr="00A4563C">
        <w:rPr>
          <w:rFonts w:ascii="Posterama" w:hAnsi="Posterama" w:cs="Posterama"/>
          <w:color w:val="222A35" w:themeColor="text2" w:themeShade="80"/>
          <w:sz w:val="22"/>
          <w:szCs w:val="22"/>
        </w:rPr>
        <w:t>If you are unsure, please refer to the keeping children safe in education 2023 document available on gov.uk.</w:t>
      </w:r>
    </w:p>
    <w:p w14:paraId="45D5B077" w14:textId="77777777" w:rsidR="00216EC3" w:rsidRPr="00C8697E" w:rsidRDefault="00216EC3" w:rsidP="00B07398">
      <w:pPr>
        <w:tabs>
          <w:tab w:val="left" w:pos="3408"/>
        </w:tabs>
        <w:jc w:val="center"/>
        <w:rPr>
          <w:rFonts w:ascii="HETIKADemo" w:hAnsi="HETIKADemo"/>
          <w:color w:val="222A35" w:themeColor="text2" w:themeShade="80"/>
          <w:sz w:val="28"/>
          <w:szCs w:val="28"/>
        </w:rPr>
      </w:pPr>
    </w:p>
    <w:p w14:paraId="0F83A897" w14:textId="2751FBE3" w:rsidR="00216EC3" w:rsidRDefault="00216EC3" w:rsidP="00B07398">
      <w:pPr>
        <w:tabs>
          <w:tab w:val="left" w:pos="3408"/>
        </w:tabs>
        <w:jc w:val="center"/>
        <w:rPr>
          <w:rFonts w:ascii="HETIKADemo" w:hAnsi="HETIKADemo"/>
          <w:color w:val="222A35" w:themeColor="text2" w:themeShade="80"/>
          <w:sz w:val="21"/>
          <w:szCs w:val="21"/>
          <w:u w:val="single"/>
        </w:rPr>
      </w:pPr>
      <w:r w:rsidRPr="00C8697E">
        <w:rPr>
          <w:rFonts w:ascii="HETIKADemo" w:hAnsi="HETIKADemo"/>
          <w:color w:val="222A35" w:themeColor="text2" w:themeShade="80"/>
          <w:sz w:val="21"/>
          <w:szCs w:val="21"/>
        </w:rPr>
        <w:t xml:space="preserve">If you have any safeguarding concerns, please contact us on </w:t>
      </w:r>
      <w:hyperlink r:id="rId6" w:history="1">
        <w:r w:rsidR="00A4563C" w:rsidRPr="00097CAE">
          <w:rPr>
            <w:rStyle w:val="Hyperlink"/>
            <w:rFonts w:ascii="HETIKADemo" w:hAnsi="HETIKADemo"/>
            <w:sz w:val="21"/>
            <w:szCs w:val="21"/>
          </w:rPr>
          <w:t>info@multisportscoaching.co.uk</w:t>
        </w:r>
      </w:hyperlink>
    </w:p>
    <w:p w14:paraId="161FF04B" w14:textId="77777777" w:rsidR="00A4563C" w:rsidRDefault="00A4563C" w:rsidP="00A4563C">
      <w:pPr>
        <w:tabs>
          <w:tab w:val="left" w:pos="3408"/>
        </w:tabs>
        <w:rPr>
          <w:rFonts w:ascii="HETIKADemo" w:hAnsi="HETIKADemo"/>
          <w:color w:val="222A35" w:themeColor="text2" w:themeShade="80"/>
          <w:sz w:val="15"/>
          <w:szCs w:val="15"/>
          <w:u w:val="single"/>
        </w:rPr>
      </w:pPr>
    </w:p>
    <w:p w14:paraId="15A84806" w14:textId="77777777" w:rsidR="00A4563C" w:rsidRDefault="00A4563C" w:rsidP="00A4563C">
      <w:pPr>
        <w:tabs>
          <w:tab w:val="left" w:pos="3408"/>
        </w:tabs>
        <w:rPr>
          <w:rFonts w:ascii="HETIKADemo" w:hAnsi="HETIKADemo"/>
          <w:color w:val="222A35" w:themeColor="text2" w:themeShade="80"/>
          <w:sz w:val="15"/>
          <w:szCs w:val="15"/>
          <w:u w:val="single"/>
        </w:rPr>
      </w:pPr>
    </w:p>
    <w:p w14:paraId="6E482B55" w14:textId="77777777" w:rsidR="00A4563C" w:rsidRDefault="00A4563C" w:rsidP="00A4563C">
      <w:pPr>
        <w:tabs>
          <w:tab w:val="left" w:pos="3408"/>
        </w:tabs>
        <w:rPr>
          <w:rFonts w:ascii="HETIKADemo" w:hAnsi="HETIKADemo"/>
          <w:color w:val="222A35" w:themeColor="text2" w:themeShade="80"/>
          <w:sz w:val="15"/>
          <w:szCs w:val="15"/>
          <w:u w:val="single"/>
        </w:rPr>
      </w:pPr>
    </w:p>
    <w:p w14:paraId="37CC6FCB" w14:textId="77777777" w:rsidR="00A4563C" w:rsidRDefault="00A4563C" w:rsidP="00A4563C">
      <w:pPr>
        <w:tabs>
          <w:tab w:val="left" w:pos="3408"/>
        </w:tabs>
        <w:rPr>
          <w:rFonts w:ascii="HETIKADemo" w:hAnsi="HETIKADemo"/>
          <w:color w:val="222A35" w:themeColor="text2" w:themeShade="80"/>
          <w:sz w:val="15"/>
          <w:szCs w:val="15"/>
          <w:u w:val="single"/>
        </w:rPr>
      </w:pPr>
    </w:p>
    <w:p w14:paraId="7195C66F" w14:textId="77777777" w:rsidR="00A4563C" w:rsidRPr="00A4563C" w:rsidRDefault="00A4563C" w:rsidP="00A4563C">
      <w:pPr>
        <w:tabs>
          <w:tab w:val="left" w:pos="3408"/>
        </w:tabs>
        <w:rPr>
          <w:rFonts w:ascii="HETIKADemo" w:hAnsi="HETIKADemo"/>
          <w:color w:val="222A35" w:themeColor="text2" w:themeShade="80"/>
          <w:sz w:val="15"/>
          <w:szCs w:val="15"/>
          <w:u w:val="single"/>
        </w:rPr>
      </w:pPr>
    </w:p>
    <w:p w14:paraId="3FDD2EAB" w14:textId="77777777" w:rsidR="00A4563C" w:rsidRPr="00A4563C" w:rsidRDefault="00A4563C" w:rsidP="00A4563C">
      <w:pPr>
        <w:rPr>
          <w:rFonts w:ascii="Posterama" w:hAnsi="Posterama" w:cs="Posterama"/>
          <w:b/>
          <w:bCs/>
          <w:sz w:val="18"/>
          <w:szCs w:val="18"/>
        </w:rPr>
      </w:pPr>
      <w:r w:rsidRPr="00A4563C">
        <w:rPr>
          <w:rFonts w:ascii="Posterama" w:hAnsi="Posterama" w:cs="Posterama"/>
          <w:b/>
          <w:bCs/>
          <w:sz w:val="18"/>
          <w:szCs w:val="18"/>
        </w:rPr>
        <w:t>Designated safeguarding lead (DSL) – HANNAH GASKELL – ELC-1702037208-127349-107020</w:t>
      </w:r>
    </w:p>
    <w:p w14:paraId="235426E5" w14:textId="77777777" w:rsidR="00A4563C" w:rsidRPr="00A4563C" w:rsidRDefault="00A4563C" w:rsidP="00A4563C">
      <w:pPr>
        <w:pStyle w:val="NormalWeb"/>
        <w:rPr>
          <w:rFonts w:ascii="Posterama" w:hAnsi="Posterama" w:cs="Posterama"/>
          <w:b/>
          <w:bCs/>
          <w:sz w:val="18"/>
          <w:szCs w:val="18"/>
        </w:rPr>
      </w:pPr>
      <w:r w:rsidRPr="00A4563C">
        <w:rPr>
          <w:rFonts w:ascii="Posterama" w:hAnsi="Posterama" w:cs="Posterama"/>
          <w:b/>
          <w:bCs/>
          <w:sz w:val="18"/>
          <w:szCs w:val="18"/>
        </w:rPr>
        <w:t>Deputy designated safeguarding lead (DDSL) – JAMES SMITH - ELC-1702037132-127349-107019</w:t>
      </w:r>
    </w:p>
    <w:p w14:paraId="38F8E7B0" w14:textId="77777777" w:rsidR="00A4563C" w:rsidRPr="00C8697E" w:rsidRDefault="00A4563C" w:rsidP="00A4563C">
      <w:pPr>
        <w:tabs>
          <w:tab w:val="left" w:pos="3408"/>
        </w:tabs>
        <w:rPr>
          <w:rFonts w:ascii="HETIKADemo" w:hAnsi="HETIKADemo"/>
          <w:sz w:val="21"/>
          <w:szCs w:val="21"/>
        </w:rPr>
      </w:pPr>
    </w:p>
    <w:sectPr w:rsidR="00A4563C" w:rsidRPr="00C8697E" w:rsidSect="00494A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erstadt">
    <w:panose1 w:val="020B0004020202020204"/>
    <w:charset w:val="00"/>
    <w:family w:val="swiss"/>
    <w:pitch w:val="variable"/>
    <w:sig w:usb0="80000003" w:usb1="00000001"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TIKADemo">
    <w:panose1 w:val="00000000000000000000"/>
    <w:charset w:val="00"/>
    <w:family w:val="auto"/>
    <w:notTrueType/>
    <w:pitch w:val="variable"/>
    <w:sig w:usb0="80000007" w:usb1="10000000" w:usb2="00000000" w:usb3="00000000" w:csb0="00000003" w:csb1="00000000"/>
  </w:font>
  <w:font w:name="Posterama">
    <w:panose1 w:val="020B0504020200020000"/>
    <w:charset w:val="00"/>
    <w:family w:val="swiss"/>
    <w:pitch w:val="variable"/>
    <w:sig w:usb0="A11526FF" w:usb1="D000204B"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C5B"/>
    <w:multiLevelType w:val="hybridMultilevel"/>
    <w:tmpl w:val="70A26BAA"/>
    <w:lvl w:ilvl="0" w:tplc="D95C5F74">
      <w:start w:val="1"/>
      <w:numFmt w:val="bullet"/>
      <w:lvlText w:val="-"/>
      <w:lvlJc w:val="left"/>
      <w:pPr>
        <w:ind w:left="720" w:hanging="360"/>
      </w:pPr>
      <w:rPr>
        <w:rFonts w:ascii="Bierstadt" w:eastAsiaTheme="minorHAnsi" w:hAnsi="Bierstad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E30BC"/>
    <w:multiLevelType w:val="multilevel"/>
    <w:tmpl w:val="B920A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52A13"/>
    <w:multiLevelType w:val="hybridMultilevel"/>
    <w:tmpl w:val="07E0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8561F"/>
    <w:multiLevelType w:val="multilevel"/>
    <w:tmpl w:val="3E9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E1761"/>
    <w:multiLevelType w:val="hybridMultilevel"/>
    <w:tmpl w:val="07E09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B17F1F"/>
    <w:multiLevelType w:val="multilevel"/>
    <w:tmpl w:val="48D8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909720">
    <w:abstractNumId w:val="2"/>
  </w:num>
  <w:num w:numId="2" w16cid:durableId="732898608">
    <w:abstractNumId w:val="0"/>
  </w:num>
  <w:num w:numId="3" w16cid:durableId="736125972">
    <w:abstractNumId w:val="5"/>
  </w:num>
  <w:num w:numId="4" w16cid:durableId="594098203">
    <w:abstractNumId w:val="3"/>
  </w:num>
  <w:num w:numId="5" w16cid:durableId="1848203615">
    <w:abstractNumId w:val="1"/>
  </w:num>
  <w:num w:numId="6" w16cid:durableId="68983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98"/>
    <w:rsid w:val="00034E70"/>
    <w:rsid w:val="000B5CD2"/>
    <w:rsid w:val="000E0641"/>
    <w:rsid w:val="00171127"/>
    <w:rsid w:val="00185FFE"/>
    <w:rsid w:val="00216EC3"/>
    <w:rsid w:val="00244289"/>
    <w:rsid w:val="00494A96"/>
    <w:rsid w:val="004F02C7"/>
    <w:rsid w:val="00544E78"/>
    <w:rsid w:val="006A0CAC"/>
    <w:rsid w:val="00834954"/>
    <w:rsid w:val="00A21B6C"/>
    <w:rsid w:val="00A4563C"/>
    <w:rsid w:val="00A6563F"/>
    <w:rsid w:val="00B07398"/>
    <w:rsid w:val="00C11095"/>
    <w:rsid w:val="00C8697E"/>
    <w:rsid w:val="00CE504D"/>
    <w:rsid w:val="00D709D3"/>
    <w:rsid w:val="00E34CD4"/>
    <w:rsid w:val="00E468F8"/>
    <w:rsid w:val="00F20466"/>
    <w:rsid w:val="00FC0856"/>
    <w:rsid w:val="00FF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4693"/>
  <w15:chartTrackingRefBased/>
  <w15:docId w15:val="{946CDA70-A4CE-F74A-B954-8E361BD6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2C7"/>
    <w:pPr>
      <w:ind w:left="720"/>
      <w:contextualSpacing/>
    </w:pPr>
  </w:style>
  <w:style w:type="paragraph" w:styleId="NormalWeb">
    <w:name w:val="Normal (Web)"/>
    <w:basedOn w:val="Normal"/>
    <w:uiPriority w:val="99"/>
    <w:unhideWhenUsed/>
    <w:rsid w:val="004F02C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F02C7"/>
    <w:rPr>
      <w:b/>
      <w:bCs/>
    </w:rPr>
  </w:style>
  <w:style w:type="character" w:styleId="Hyperlink">
    <w:name w:val="Hyperlink"/>
    <w:basedOn w:val="DefaultParagraphFont"/>
    <w:uiPriority w:val="99"/>
    <w:unhideWhenUsed/>
    <w:rsid w:val="00A4563C"/>
    <w:rPr>
      <w:color w:val="0563C1" w:themeColor="hyperlink"/>
      <w:u w:val="single"/>
    </w:rPr>
  </w:style>
  <w:style w:type="character" w:styleId="UnresolvedMention">
    <w:name w:val="Unresolved Mention"/>
    <w:basedOn w:val="DefaultParagraphFont"/>
    <w:uiPriority w:val="99"/>
    <w:semiHidden/>
    <w:unhideWhenUsed/>
    <w:rsid w:val="00A4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41431">
      <w:bodyDiv w:val="1"/>
      <w:marLeft w:val="0"/>
      <w:marRight w:val="0"/>
      <w:marTop w:val="0"/>
      <w:marBottom w:val="0"/>
      <w:divBdr>
        <w:top w:val="none" w:sz="0" w:space="0" w:color="auto"/>
        <w:left w:val="none" w:sz="0" w:space="0" w:color="auto"/>
        <w:bottom w:val="none" w:sz="0" w:space="0" w:color="auto"/>
        <w:right w:val="none" w:sz="0" w:space="0" w:color="auto"/>
      </w:divBdr>
    </w:div>
    <w:div w:id="15522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ultisportscoaching.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Sports</dc:creator>
  <cp:keywords/>
  <dc:description/>
  <cp:lastModifiedBy>info@minisportscoaching.co.uk</cp:lastModifiedBy>
  <cp:revision>2</cp:revision>
  <dcterms:created xsi:type="dcterms:W3CDTF">2024-01-09T10:20:00Z</dcterms:created>
  <dcterms:modified xsi:type="dcterms:W3CDTF">2024-01-09T10:20:00Z</dcterms:modified>
</cp:coreProperties>
</file>